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EF" w:rsidRDefault="00821054">
      <w:pPr>
        <w:pStyle w:val="IHGHeadingWhite21"/>
        <w:jc w:val="both"/>
        <w:rPr>
          <w:rFonts w:ascii="Arial" w:hAnsi="Arial" w:cs="Arial"/>
          <w:sz w:val="32"/>
          <w:szCs w:val="22"/>
        </w:rPr>
      </w:pPr>
      <w:r>
        <w:rPr>
          <w:lang w:val="en-GB" w:eastAsia="en-GB"/>
        </w:rPr>
        <mc:AlternateContent>
          <mc:Choice Requires="wps">
            <w:drawing>
              <wp:anchor distT="0" distB="0" distL="0" distR="0" simplePos="0" relativeHeight="2" behindDoc="1" locked="0" layoutInCell="1" allowOverlap="1">
                <wp:simplePos x="0" y="0"/>
                <wp:positionH relativeFrom="page">
                  <wp:posOffset>352425</wp:posOffset>
                </wp:positionH>
                <wp:positionV relativeFrom="margin">
                  <wp:posOffset>118110</wp:posOffset>
                </wp:positionV>
                <wp:extent cx="7019925" cy="340995"/>
                <wp:effectExtent l="0" t="0" r="9525" b="1905"/>
                <wp:wrapNone/>
                <wp:docPr id="1026" name="Rectangle: Single Corner Rounde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5"/>
                        </a:xfrm>
                        <a:prstGeom prst="round1Rect">
                          <a:avLst>
                            <a:gd name="adj" fmla="val 48536"/>
                          </a:avLst>
                        </a:prstGeom>
                        <a:solidFill>
                          <a:srgbClr val="C00000"/>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A153F" id="Rectangle: Single Corner Rounded 1" o:spid="_x0000_s1026" style="position:absolute;margin-left:27.75pt;margin-top:9.3pt;width:552.75pt;height:26.85pt;rotation:180;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" path="m,l6854420,v91406,,165505,74099,165505,165505l7019925,340995,,340995,,xe" fillcolor="#c00000" stroked="f">
                <v:path arrowok="t" o:connecttype="custom" o:connectlocs="0,0;6854420,0;7019925,165505;7019925,340995;0,340995;0,0" o:connectangles="0,0,0,0,0,0"/>
                <w10:wrap anchorx="page" anchory="margin"/>
              </v:shape>
            </w:pict>
          </mc:Fallback>
        </mc:AlternateContent>
      </w:r>
      <w:r w:rsidR="003D0857">
        <w:rPr>
          <w:rFonts w:ascii="Arial" w:hAnsi="Arial" w:cs="Arial"/>
          <w:sz w:val="32"/>
          <w:szCs w:val="22"/>
          <w:lang w:val="en-GB" w:eastAsia="en-GB"/>
        </w:rPr>
        <w:t>Guest Service Agent</w:t>
      </w:r>
    </w:p>
    <w:p w:rsidR="00FA46EF" w:rsidRDefault="00821054">
      <w:pPr>
        <w:pStyle w:val="IHGJobdescriptionsPLUSspaceafter"/>
        <w:spacing w:after="0" w:line="240" w:lineRule="auto"/>
        <w:rPr>
          <w:rFonts w:ascii="Arial" w:hAnsi="Arial" w:cs="Arial"/>
          <w:color w:val="auto"/>
          <w:sz w:val="22"/>
          <w:szCs w:val="22"/>
        </w:rPr>
      </w:pPr>
      <w:r>
        <w:rPr>
          <w:rFonts w:ascii="Arial" w:hAnsi="Arial" w:cs="Arial"/>
          <w:b/>
          <w:color w:val="FF0000"/>
          <w:sz w:val="22"/>
          <w:szCs w:val="22"/>
        </w:rPr>
        <w:t>Location:</w:t>
      </w:r>
      <w:r>
        <w:rPr>
          <w:rFonts w:ascii="Arial" w:hAnsi="Arial" w:cs="Arial"/>
          <w:sz w:val="22"/>
          <w:szCs w:val="22"/>
        </w:rPr>
        <w:tab/>
      </w:r>
      <w:r w:rsidR="00670FD6">
        <w:rPr>
          <w:rFonts w:ascii="Arial" w:hAnsi="Arial" w:cs="Arial"/>
          <w:color w:val="auto"/>
          <w:sz w:val="22"/>
          <w:szCs w:val="22"/>
        </w:rPr>
        <w:t xml:space="preserve">Ibis </w:t>
      </w:r>
      <w:r w:rsidR="00472602">
        <w:rPr>
          <w:rFonts w:ascii="Arial" w:hAnsi="Arial" w:cs="Arial"/>
          <w:color w:val="auto"/>
          <w:sz w:val="22"/>
          <w:szCs w:val="22"/>
        </w:rPr>
        <w:t>Belfast City Centre</w:t>
      </w:r>
      <w:r w:rsidR="00670FD6">
        <w:rPr>
          <w:rFonts w:ascii="Arial" w:hAnsi="Arial" w:cs="Arial"/>
          <w:color w:val="auto"/>
          <w:sz w:val="22"/>
          <w:szCs w:val="22"/>
        </w:rPr>
        <w:t xml:space="preserve">, </w:t>
      </w:r>
      <w:r w:rsidR="00472602">
        <w:rPr>
          <w:rFonts w:ascii="Arial" w:hAnsi="Arial" w:cs="Arial"/>
          <w:color w:val="auto"/>
          <w:sz w:val="22"/>
          <w:szCs w:val="22"/>
        </w:rPr>
        <w:t>100 Castle</w:t>
      </w:r>
      <w:r w:rsidR="00670FD6">
        <w:rPr>
          <w:rFonts w:ascii="Arial" w:hAnsi="Arial" w:cs="Arial"/>
          <w:color w:val="auto"/>
          <w:sz w:val="22"/>
          <w:szCs w:val="22"/>
        </w:rPr>
        <w:t xml:space="preserve"> Street, Belfast, BT</w:t>
      </w:r>
      <w:r w:rsidR="00472602">
        <w:rPr>
          <w:rFonts w:ascii="Arial" w:hAnsi="Arial" w:cs="Arial"/>
          <w:color w:val="auto"/>
          <w:sz w:val="22"/>
          <w:szCs w:val="22"/>
        </w:rPr>
        <w:t>1 1HP</w:t>
      </w:r>
    </w:p>
    <w:p w:rsidR="00FA46EF" w:rsidRDefault="00FA46EF">
      <w:pPr>
        <w:pStyle w:val="IHGJobdescriptionsPLUSspaceafter"/>
        <w:spacing w:after="0" w:line="240" w:lineRule="auto"/>
        <w:rPr>
          <w:rFonts w:ascii="Arial" w:hAnsi="Arial" w:cs="Arial"/>
          <w:sz w:val="22"/>
          <w:szCs w:val="22"/>
        </w:rPr>
      </w:pPr>
    </w:p>
    <w:p w:rsidR="00FA46EF" w:rsidRDefault="00821054">
      <w:pPr>
        <w:pStyle w:val="IHGJobdescriptionsPLUSspaceafter"/>
        <w:spacing w:after="0" w:line="240" w:lineRule="auto"/>
        <w:rPr>
          <w:rFonts w:ascii="Arial" w:hAnsi="Arial" w:cs="Arial"/>
          <w:color w:val="auto"/>
          <w:sz w:val="22"/>
          <w:szCs w:val="22"/>
        </w:rPr>
      </w:pPr>
      <w:r>
        <w:rPr>
          <w:rFonts w:ascii="Arial" w:hAnsi="Arial" w:cs="Arial"/>
          <w:b/>
          <w:color w:val="FF0000"/>
          <w:sz w:val="22"/>
          <w:szCs w:val="22"/>
        </w:rPr>
        <w:t>Department:</w:t>
      </w:r>
      <w:r>
        <w:rPr>
          <w:rFonts w:ascii="Arial" w:hAnsi="Arial" w:cs="Arial"/>
          <w:sz w:val="22"/>
          <w:szCs w:val="22"/>
        </w:rPr>
        <w:tab/>
      </w:r>
      <w:r w:rsidR="00803CE8">
        <w:rPr>
          <w:rFonts w:ascii="Arial" w:hAnsi="Arial" w:cs="Arial"/>
          <w:color w:val="auto"/>
          <w:sz w:val="22"/>
          <w:szCs w:val="22"/>
        </w:rPr>
        <w:t>Front Office</w:t>
      </w:r>
      <w:r w:rsidR="003D0857">
        <w:rPr>
          <w:rFonts w:ascii="Arial" w:hAnsi="Arial" w:cs="Arial"/>
          <w:color w:val="auto"/>
          <w:sz w:val="22"/>
          <w:szCs w:val="22"/>
        </w:rPr>
        <w:t xml:space="preserve"> / Restaurant / Bar</w:t>
      </w:r>
    </w:p>
    <w:p w:rsidR="00FA46EF" w:rsidRDefault="00FA46EF">
      <w:pPr>
        <w:pStyle w:val="IHGJobdescriptionsPLUSspaceafter"/>
        <w:spacing w:after="0" w:line="240" w:lineRule="auto"/>
        <w:rPr>
          <w:rFonts w:ascii="Arial" w:hAnsi="Arial" w:cs="Arial"/>
          <w:sz w:val="22"/>
          <w:szCs w:val="22"/>
        </w:rPr>
      </w:pPr>
    </w:p>
    <w:p w:rsidR="00FA46EF" w:rsidRDefault="00821054">
      <w:pPr>
        <w:pStyle w:val="IHGJobdescriptionCalibri16"/>
        <w:spacing w:line="240" w:lineRule="auto"/>
        <w:rPr>
          <w:rFonts w:ascii="Arial" w:hAnsi="Arial" w:cs="Arial"/>
          <w:color w:val="auto"/>
          <w:sz w:val="22"/>
          <w:szCs w:val="22"/>
        </w:rPr>
      </w:pPr>
      <w:r>
        <w:rPr>
          <w:rFonts w:ascii="Arial" w:hAnsi="Arial" w:cs="Arial"/>
          <w:b/>
          <w:color w:val="FF0000"/>
          <w:sz w:val="22"/>
          <w:szCs w:val="22"/>
        </w:rPr>
        <w:t>Reports to:</w:t>
      </w:r>
      <w:r>
        <w:rPr>
          <w:rFonts w:ascii="Arial" w:hAnsi="Arial" w:cs="Arial"/>
          <w:sz w:val="22"/>
          <w:szCs w:val="22"/>
        </w:rPr>
        <w:tab/>
      </w:r>
      <w:r>
        <w:rPr>
          <w:rFonts w:ascii="Arial" w:hAnsi="Arial" w:cs="Arial"/>
          <w:color w:val="auto"/>
          <w:sz w:val="22"/>
          <w:szCs w:val="22"/>
        </w:rPr>
        <w:t>Gene</w:t>
      </w:r>
      <w:r w:rsidR="00803CE8">
        <w:rPr>
          <w:rFonts w:ascii="Arial" w:hAnsi="Arial" w:cs="Arial"/>
          <w:color w:val="auto"/>
          <w:sz w:val="22"/>
          <w:szCs w:val="22"/>
        </w:rPr>
        <w:t xml:space="preserve">ral Manager </w:t>
      </w:r>
      <w:r w:rsidR="00670FD6">
        <w:rPr>
          <w:rFonts w:ascii="Arial" w:hAnsi="Arial" w:cs="Arial"/>
          <w:color w:val="auto"/>
          <w:sz w:val="22"/>
          <w:szCs w:val="22"/>
        </w:rPr>
        <w:t xml:space="preserve">/ </w:t>
      </w:r>
      <w:r w:rsidR="00803CE8">
        <w:rPr>
          <w:rFonts w:ascii="Arial" w:hAnsi="Arial" w:cs="Arial"/>
          <w:color w:val="auto"/>
          <w:sz w:val="22"/>
          <w:szCs w:val="22"/>
        </w:rPr>
        <w:t>Front Office Manager</w:t>
      </w:r>
      <w:r w:rsidR="00670FD6">
        <w:rPr>
          <w:rFonts w:ascii="Arial" w:hAnsi="Arial" w:cs="Arial"/>
          <w:color w:val="auto"/>
          <w:sz w:val="22"/>
          <w:szCs w:val="22"/>
        </w:rPr>
        <w:t xml:space="preserve"> / F&amp;B Team Leader</w:t>
      </w:r>
    </w:p>
    <w:p w:rsidR="00FA46EF" w:rsidRPr="00670FD6" w:rsidRDefault="00821054">
      <w:pPr>
        <w:pStyle w:val="IHGJobdescriptionCalibri16"/>
        <w:spacing w:line="240" w:lineRule="auto"/>
        <w:rPr>
          <w:rFonts w:ascii="Arial" w:hAnsi="Arial" w:cs="Arial"/>
          <w:color w:val="auto"/>
          <w:sz w:val="22"/>
          <w:szCs w:val="22"/>
        </w:rPr>
      </w:pPr>
      <w:r>
        <w:rPr>
          <w:rFonts w:ascii="Arial" w:hAnsi="Arial" w:cs="Arial"/>
          <w:sz w:val="22"/>
          <w:szCs w:val="22"/>
        </w:rPr>
        <w:br/>
      </w:r>
      <w:r>
        <w:rPr>
          <w:rFonts w:ascii="Arial" w:hAnsi="Arial" w:cs="Arial"/>
          <w:b/>
          <w:color w:val="FF0000"/>
          <w:sz w:val="22"/>
          <w:szCs w:val="22"/>
        </w:rPr>
        <w:t xml:space="preserve">Hours of Work: </w:t>
      </w:r>
      <w:r>
        <w:rPr>
          <w:rFonts w:ascii="Arial" w:hAnsi="Arial" w:cs="Arial"/>
          <w:b/>
          <w:sz w:val="22"/>
          <w:szCs w:val="22"/>
        </w:rPr>
        <w:tab/>
      </w:r>
      <w:r w:rsidR="00670FD6" w:rsidRPr="00670FD6">
        <w:rPr>
          <w:rFonts w:ascii="Arial" w:hAnsi="Arial" w:cs="Arial"/>
          <w:color w:val="auto"/>
          <w:sz w:val="22"/>
          <w:szCs w:val="22"/>
        </w:rPr>
        <w:t>As rostered to meet the needs of the business</w:t>
      </w:r>
    </w:p>
    <w:p w:rsidR="00803CE8" w:rsidRDefault="00803CE8">
      <w:pPr>
        <w:pStyle w:val="IHGJobdescriptionCalibri16"/>
        <w:spacing w:line="240" w:lineRule="auto"/>
        <w:rPr>
          <w:rFonts w:ascii="Arial" w:hAnsi="Arial" w:cs="Arial"/>
          <w:color w:val="auto"/>
          <w:sz w:val="22"/>
          <w:szCs w:val="22"/>
        </w:rPr>
      </w:pPr>
    </w:p>
    <w:p w:rsidR="00FA46EF" w:rsidRPr="00670FD6" w:rsidRDefault="00821054">
      <w:pPr>
        <w:pStyle w:val="IHGJobdescriptionCalibri16"/>
        <w:spacing w:line="240" w:lineRule="auto"/>
        <w:rPr>
          <w:rFonts w:ascii="Arial" w:hAnsi="Arial" w:cs="Arial"/>
          <w:color w:val="auto"/>
          <w:sz w:val="22"/>
          <w:szCs w:val="22"/>
        </w:rPr>
      </w:pPr>
      <w:r>
        <w:rPr>
          <w:rFonts w:ascii="Arial" w:hAnsi="Arial" w:cs="Arial"/>
          <w:b/>
          <w:color w:val="FF0000"/>
          <w:sz w:val="22"/>
          <w:szCs w:val="22"/>
        </w:rPr>
        <w:t>Rate of Pay:</w:t>
      </w:r>
      <w:r>
        <w:rPr>
          <w:rFonts w:ascii="Arial" w:hAnsi="Arial" w:cs="Arial"/>
          <w:b/>
          <w:color w:val="FF0000"/>
          <w:sz w:val="22"/>
          <w:szCs w:val="22"/>
        </w:rPr>
        <w:tab/>
      </w:r>
      <w:r w:rsidR="008049BC">
        <w:rPr>
          <w:rFonts w:ascii="Arial" w:hAnsi="Arial" w:cs="Arial"/>
          <w:color w:val="auto"/>
          <w:sz w:val="22"/>
          <w:szCs w:val="22"/>
        </w:rPr>
        <w:t>£8</w:t>
      </w:r>
      <w:r w:rsidR="00670FD6" w:rsidRPr="00670FD6">
        <w:rPr>
          <w:rFonts w:ascii="Arial" w:hAnsi="Arial" w:cs="Arial"/>
          <w:color w:val="auto"/>
          <w:sz w:val="22"/>
          <w:szCs w:val="22"/>
        </w:rPr>
        <w:t>.</w:t>
      </w:r>
      <w:r w:rsidR="002835DE">
        <w:rPr>
          <w:rFonts w:ascii="Arial" w:hAnsi="Arial" w:cs="Arial"/>
          <w:color w:val="auto"/>
          <w:sz w:val="22"/>
          <w:szCs w:val="22"/>
        </w:rPr>
        <w:t>53</w:t>
      </w:r>
      <w:r w:rsidR="00670FD6" w:rsidRPr="00670FD6">
        <w:rPr>
          <w:rFonts w:ascii="Arial" w:hAnsi="Arial" w:cs="Arial"/>
          <w:color w:val="auto"/>
          <w:sz w:val="22"/>
          <w:szCs w:val="22"/>
        </w:rPr>
        <w:t xml:space="preserve"> per hour</w:t>
      </w:r>
    </w:p>
    <w:p w:rsidR="00FA46EF" w:rsidRDefault="00821054">
      <w:pPr>
        <w:pStyle w:val="IHGHeadingGreen21"/>
        <w:jc w:val="both"/>
        <w:rPr>
          <w:rFonts w:ascii="Arial" w:hAnsi="Arial" w:cs="Arial"/>
          <w:color w:val="FF0000"/>
          <w:sz w:val="22"/>
          <w:szCs w:val="22"/>
        </w:rPr>
      </w:pPr>
      <w:r>
        <w:rPr>
          <w:rFonts w:ascii="Arial" w:hAnsi="Arial" w:cs="Arial"/>
          <w:b/>
          <w:color w:val="FF0000"/>
          <w:sz w:val="22"/>
          <w:szCs w:val="22"/>
        </w:rPr>
        <w:t xml:space="preserve">Job </w:t>
      </w:r>
      <w:r>
        <w:rPr>
          <w:rFonts w:ascii="Arial" w:hAnsi="Arial" w:cs="Arial"/>
          <w:color w:val="FF0000"/>
          <w:sz w:val="22"/>
          <w:szCs w:val="22"/>
        </w:rPr>
        <w:t>Overview</w:t>
      </w:r>
    </w:p>
    <w:p w:rsidR="00472602" w:rsidRPr="00DD4B3C" w:rsidRDefault="00472602" w:rsidP="00472602">
      <w:pPr>
        <w:shd w:val="clear" w:color="auto" w:fill="FFFFFF"/>
        <w:spacing w:after="100" w:afterAutospacing="1" w:line="240" w:lineRule="auto"/>
        <w:rPr>
          <w:rFonts w:ascii="Arial" w:hAnsi="Arial" w:cs="Arial"/>
          <w:color w:val="auto"/>
        </w:rPr>
      </w:pPr>
      <w:bookmarkStart w:id="0" w:name="_GoBack"/>
      <w:bookmarkEnd w:id="0"/>
      <w:r w:rsidRPr="00472602">
        <w:rPr>
          <w:rFonts w:ascii="Arial" w:hAnsi="Arial" w:cs="Arial"/>
          <w:b/>
          <w:bCs/>
          <w:color w:val="auto"/>
        </w:rPr>
        <w:t>What we want you to have</w:t>
      </w:r>
      <w:r w:rsidRPr="00DD4B3C">
        <w:rPr>
          <w:rFonts w:ascii="Arial" w:hAnsi="Arial" w:cs="Arial"/>
          <w:color w:val="auto"/>
        </w:rPr>
        <w:t>-</w:t>
      </w:r>
    </w:p>
    <w:p w:rsidR="00472602" w:rsidRPr="00DD4B3C" w:rsidRDefault="00472602" w:rsidP="00472602">
      <w:pPr>
        <w:numPr>
          <w:ilvl w:val="0"/>
          <w:numId w:val="14"/>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Great communication skills so you can chat to our guests</w:t>
      </w:r>
    </w:p>
    <w:p w:rsidR="00472602" w:rsidRPr="00DD4B3C" w:rsidRDefault="00472602" w:rsidP="00472602">
      <w:pPr>
        <w:numPr>
          <w:ilvl w:val="0"/>
          <w:numId w:val="14"/>
        </w:numPr>
        <w:shd w:val="clear" w:color="auto" w:fill="FFFFFF"/>
        <w:spacing w:before="100" w:beforeAutospacing="1" w:after="100" w:afterAutospacing="1" w:line="240" w:lineRule="auto"/>
        <w:outlineLvl w:val="9"/>
        <w:rPr>
          <w:rFonts w:ascii="Arial" w:hAnsi="Arial" w:cs="Arial"/>
          <w:color w:val="auto"/>
        </w:rPr>
      </w:pPr>
      <w:proofErr w:type="spellStart"/>
      <w:r w:rsidRPr="00DD4B3C">
        <w:rPr>
          <w:rFonts w:ascii="Arial" w:hAnsi="Arial" w:cs="Arial"/>
          <w:color w:val="auto"/>
        </w:rPr>
        <w:t>Flexiblility</w:t>
      </w:r>
      <w:proofErr w:type="spellEnd"/>
      <w:r w:rsidRPr="00DD4B3C">
        <w:rPr>
          <w:rFonts w:ascii="Arial" w:hAnsi="Arial" w:cs="Arial"/>
          <w:color w:val="auto"/>
        </w:rPr>
        <w:t xml:space="preserve"> – to enjoy working different shift patterns and seeing the operation on different days of the week including the weekends as</w:t>
      </w:r>
      <w:r w:rsidRPr="00472602">
        <w:rPr>
          <w:rFonts w:ascii="Arial" w:hAnsi="Arial" w:cs="Arial"/>
          <w:color w:val="auto"/>
        </w:rPr>
        <w:t xml:space="preserve"> well as mornings, or evenings </w:t>
      </w:r>
    </w:p>
    <w:p w:rsidR="00472602" w:rsidRPr="00DD4B3C" w:rsidRDefault="00472602" w:rsidP="00472602">
      <w:pPr>
        <w:numPr>
          <w:ilvl w:val="0"/>
          <w:numId w:val="14"/>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The ability to recognise what our customers want and need and be able to provide it.</w:t>
      </w:r>
    </w:p>
    <w:p w:rsidR="00472602" w:rsidRPr="00DD4B3C" w:rsidRDefault="00472602" w:rsidP="00472602">
      <w:pPr>
        <w:numPr>
          <w:ilvl w:val="0"/>
          <w:numId w:val="14"/>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Good people skills – to work well in a  team- we want work to be fun for all of our employees</w:t>
      </w:r>
    </w:p>
    <w:p w:rsidR="00472602" w:rsidRPr="00DD4B3C" w:rsidRDefault="00472602" w:rsidP="00472602">
      <w:pPr>
        <w:numPr>
          <w:ilvl w:val="0"/>
          <w:numId w:val="14"/>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 xml:space="preserve">Have a genuine interest in providing hospitality to our </w:t>
      </w:r>
      <w:r w:rsidRPr="00472602">
        <w:rPr>
          <w:rFonts w:ascii="Arial" w:hAnsi="Arial" w:cs="Arial"/>
          <w:color w:val="auto"/>
        </w:rPr>
        <w:t>guests</w:t>
      </w:r>
    </w:p>
    <w:p w:rsidR="00472602" w:rsidRPr="00DD4B3C" w:rsidRDefault="00472602" w:rsidP="00472602">
      <w:pPr>
        <w:numPr>
          <w:ilvl w:val="0"/>
          <w:numId w:val="14"/>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To be able to work well under pressure at times and multi task in a fast paced environment</w:t>
      </w:r>
    </w:p>
    <w:p w:rsidR="00472602" w:rsidRPr="00DD4B3C" w:rsidRDefault="00472602" w:rsidP="00472602">
      <w:pPr>
        <w:numPr>
          <w:ilvl w:val="0"/>
          <w:numId w:val="14"/>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 xml:space="preserve">Ensure prompt resolution of customer </w:t>
      </w:r>
      <w:r w:rsidRPr="00472602">
        <w:rPr>
          <w:rFonts w:ascii="Arial" w:hAnsi="Arial" w:cs="Arial"/>
          <w:color w:val="auto"/>
        </w:rPr>
        <w:t>issues</w:t>
      </w:r>
    </w:p>
    <w:p w:rsidR="00472602" w:rsidRPr="00DD4B3C" w:rsidRDefault="00472602" w:rsidP="00472602">
      <w:pPr>
        <w:shd w:val="clear" w:color="auto" w:fill="FFFFFF"/>
        <w:spacing w:after="100" w:afterAutospacing="1" w:line="240" w:lineRule="auto"/>
        <w:rPr>
          <w:rFonts w:ascii="Arial" w:hAnsi="Arial" w:cs="Arial"/>
          <w:color w:val="auto"/>
        </w:rPr>
      </w:pPr>
      <w:r w:rsidRPr="00472602">
        <w:rPr>
          <w:rFonts w:ascii="Arial" w:hAnsi="Arial" w:cs="Arial"/>
          <w:b/>
          <w:bCs/>
          <w:color w:val="auto"/>
        </w:rPr>
        <w:t>The job -</w:t>
      </w:r>
    </w:p>
    <w:p w:rsidR="00472602" w:rsidRPr="00DD4B3C" w:rsidRDefault="00472602" w:rsidP="00472602">
      <w:pPr>
        <w:numPr>
          <w:ilvl w:val="0"/>
          <w:numId w:val="15"/>
        </w:numPr>
        <w:shd w:val="clear" w:color="auto" w:fill="FFFFFF"/>
        <w:spacing w:before="100" w:beforeAutospacing="1" w:after="100" w:afterAutospacing="1" w:line="240" w:lineRule="auto"/>
        <w:outlineLvl w:val="9"/>
        <w:rPr>
          <w:rFonts w:ascii="Arial" w:hAnsi="Arial" w:cs="Arial"/>
          <w:color w:val="auto"/>
        </w:rPr>
      </w:pPr>
      <w:r w:rsidRPr="00472602">
        <w:rPr>
          <w:rFonts w:ascii="Arial" w:hAnsi="Arial" w:cs="Arial"/>
          <w:color w:val="auto"/>
        </w:rPr>
        <w:t xml:space="preserve">To carry out reception duties as well as </w:t>
      </w:r>
      <w:r w:rsidRPr="00DD4B3C">
        <w:rPr>
          <w:rFonts w:ascii="Arial" w:hAnsi="Arial" w:cs="Arial"/>
          <w:color w:val="auto"/>
        </w:rPr>
        <w:t xml:space="preserve">food </w:t>
      </w:r>
      <w:r w:rsidRPr="00472602">
        <w:rPr>
          <w:rFonts w:ascii="Arial" w:hAnsi="Arial" w:cs="Arial"/>
          <w:color w:val="auto"/>
        </w:rPr>
        <w:t xml:space="preserve">&amp; drink duties </w:t>
      </w:r>
      <w:r w:rsidRPr="00DD4B3C">
        <w:rPr>
          <w:rFonts w:ascii="Arial" w:hAnsi="Arial" w:cs="Arial"/>
          <w:color w:val="auto"/>
        </w:rPr>
        <w:t>and give excellent customer service.</w:t>
      </w:r>
    </w:p>
    <w:p w:rsidR="00472602" w:rsidRPr="00DD4B3C" w:rsidRDefault="00472602" w:rsidP="00472602">
      <w:pPr>
        <w:numPr>
          <w:ilvl w:val="0"/>
          <w:numId w:val="15"/>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To have a visible presence within the hotel to ensure that all customer requests and queries are responded to promptly and effectively</w:t>
      </w:r>
    </w:p>
    <w:p w:rsidR="00472602" w:rsidRPr="00DD4B3C" w:rsidRDefault="00472602" w:rsidP="00472602">
      <w:pPr>
        <w:numPr>
          <w:ilvl w:val="0"/>
          <w:numId w:val="15"/>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To keep all areas clean and tidy at all times</w:t>
      </w:r>
    </w:p>
    <w:p w:rsidR="00472602" w:rsidRPr="00DD4B3C" w:rsidRDefault="00472602" w:rsidP="00472602">
      <w:pPr>
        <w:numPr>
          <w:ilvl w:val="0"/>
          <w:numId w:val="15"/>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To deal with guest complaints in a friendly and efficient manner, ensuring guest satisfaction at all times.</w:t>
      </w:r>
    </w:p>
    <w:p w:rsidR="00472602" w:rsidRPr="00DD4B3C" w:rsidRDefault="00472602" w:rsidP="00472602">
      <w:pPr>
        <w:numPr>
          <w:ilvl w:val="0"/>
          <w:numId w:val="15"/>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To participate in training and want to be the best you can be in your role- there is a huge amount of training available to you if you want to build a career.</w:t>
      </w:r>
    </w:p>
    <w:p w:rsidR="00FA46EF" w:rsidRDefault="00821054">
      <w:pPr>
        <w:pStyle w:val="IHGHeadingandruleGreen21"/>
        <w:jc w:val="both"/>
        <w:rPr>
          <w:rFonts w:ascii="Arial" w:hAnsi="Arial" w:cs="Arial"/>
          <w:color w:val="FF0000"/>
          <w:sz w:val="22"/>
          <w:szCs w:val="22"/>
        </w:rPr>
      </w:pPr>
      <w:r>
        <w:rPr>
          <w:rFonts w:ascii="Arial" w:hAnsi="Arial" w:cs="Arial"/>
          <w:b/>
          <w:color w:val="FF0000"/>
          <w:sz w:val="22"/>
          <w:szCs w:val="22"/>
        </w:rPr>
        <w:t>Qualifications</w:t>
      </w:r>
      <w:r>
        <w:rPr>
          <w:rFonts w:ascii="Arial" w:hAnsi="Arial" w:cs="Arial"/>
          <w:color w:val="FF0000"/>
          <w:sz w:val="22"/>
          <w:szCs w:val="22"/>
        </w:rPr>
        <w:t xml:space="preserve"> and requirements</w:t>
      </w:r>
    </w:p>
    <w:p w:rsidR="00FA46EF" w:rsidRDefault="00821054">
      <w:pPr>
        <w:pStyle w:val="IHGHeadingandruleGreen21"/>
        <w:spacing w:after="0" w:line="240" w:lineRule="auto"/>
        <w:rPr>
          <w:rFonts w:ascii="Arial" w:hAnsi="Arial" w:cs="Arial"/>
          <w:b/>
          <w:color w:val="FF0000"/>
          <w:sz w:val="22"/>
          <w:szCs w:val="22"/>
        </w:rPr>
      </w:pPr>
      <w:r>
        <w:rPr>
          <w:rFonts w:ascii="Arial" w:hAnsi="Arial" w:cs="Arial"/>
          <w:b/>
          <w:color w:val="FF0000"/>
          <w:sz w:val="22"/>
          <w:szCs w:val="22"/>
        </w:rPr>
        <w:t>Essential:</w:t>
      </w:r>
    </w:p>
    <w:p w:rsidR="00191B67" w:rsidRPr="00191B67" w:rsidRDefault="00191B67" w:rsidP="008049BC">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Exp</w:t>
      </w:r>
      <w:r w:rsidR="00D670F8">
        <w:rPr>
          <w:rFonts w:ascii="Arial" w:hAnsi="Arial" w:cs="Arial"/>
          <w:color w:val="auto"/>
          <w:sz w:val="22"/>
          <w:szCs w:val="22"/>
        </w:rPr>
        <w:t>erience within a Customer Service</w:t>
      </w:r>
      <w:r w:rsidRPr="00191B67">
        <w:rPr>
          <w:rFonts w:ascii="Arial" w:hAnsi="Arial" w:cs="Arial"/>
          <w:color w:val="auto"/>
          <w:sz w:val="22"/>
          <w:szCs w:val="22"/>
        </w:rPr>
        <w:t xml:space="preserve"> Role</w:t>
      </w:r>
    </w:p>
    <w:p w:rsidR="00191B67" w:rsidRPr="00191B67" w:rsidRDefault="00191B67" w:rsidP="008049BC">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5 GCSEs at Grade C and above to include English &amp; Maths or equivalent</w:t>
      </w:r>
    </w:p>
    <w:p w:rsidR="00191B67" w:rsidRPr="00191B67" w:rsidRDefault="00191B67" w:rsidP="008049BC">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High level of IT proficiency</w:t>
      </w:r>
    </w:p>
    <w:p w:rsidR="00191B67" w:rsidRPr="00191B67" w:rsidRDefault="00191B67" w:rsidP="008049BC">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Customer Service Skills</w:t>
      </w:r>
    </w:p>
    <w:p w:rsidR="00191B67" w:rsidRPr="00191B67" w:rsidRDefault="00191B67" w:rsidP="008049BC">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Ability to work in a fast paced environment requiring flexible working and a genuine willingness to help guests and colleagues in the Hotel</w:t>
      </w:r>
    </w:p>
    <w:p w:rsidR="00191B67" w:rsidRDefault="00191B67">
      <w:pPr>
        <w:pStyle w:val="IHGHeadingandruleGreen21"/>
        <w:spacing w:after="0" w:line="240" w:lineRule="auto"/>
        <w:rPr>
          <w:rFonts w:ascii="Arial" w:hAnsi="Arial" w:cs="Arial"/>
          <w:b/>
          <w:color w:val="FF0000"/>
          <w:sz w:val="22"/>
          <w:szCs w:val="22"/>
        </w:rPr>
      </w:pPr>
    </w:p>
    <w:p w:rsidR="00FA46EF" w:rsidRDefault="00821054" w:rsidP="00803CE8">
      <w:pPr>
        <w:spacing w:after="0" w:line="240" w:lineRule="auto"/>
        <w:jc w:val="both"/>
        <w:outlineLvl w:val="9"/>
        <w:rPr>
          <w:rFonts w:ascii="Arial" w:hAnsi="Arial" w:cs="Arial"/>
          <w:b/>
          <w:color w:val="FF0000"/>
          <w:szCs w:val="22"/>
        </w:rPr>
      </w:pPr>
      <w:r>
        <w:rPr>
          <w:rFonts w:ascii="Arial" w:hAnsi="Arial" w:cs="Arial"/>
          <w:b/>
          <w:color w:val="FF0000"/>
          <w:szCs w:val="22"/>
        </w:rPr>
        <w:lastRenderedPageBreak/>
        <w:t>Desirable:</w:t>
      </w:r>
    </w:p>
    <w:p w:rsidR="00191B67" w:rsidRDefault="00191B67" w:rsidP="008049BC">
      <w:pPr>
        <w:pStyle w:val="IHGBodyCalibri11"/>
        <w:numPr>
          <w:ilvl w:val="0"/>
          <w:numId w:val="13"/>
        </w:numPr>
        <w:spacing w:after="0" w:line="240" w:lineRule="auto"/>
        <w:jc w:val="both"/>
        <w:rPr>
          <w:rFonts w:ascii="Arial" w:hAnsi="Arial" w:cs="Arial"/>
          <w:szCs w:val="22"/>
        </w:rPr>
      </w:pPr>
      <w:r>
        <w:rPr>
          <w:rFonts w:ascii="Arial" w:hAnsi="Arial" w:cs="Arial"/>
          <w:szCs w:val="22"/>
        </w:rPr>
        <w:t>Experience within the Hospitality Industry</w:t>
      </w:r>
    </w:p>
    <w:p w:rsidR="00191B67" w:rsidRDefault="00191B67">
      <w:pPr>
        <w:pStyle w:val="IHGBodyCalibri11"/>
        <w:spacing w:after="0" w:line="240" w:lineRule="auto"/>
        <w:jc w:val="both"/>
        <w:rPr>
          <w:rFonts w:ascii="Arial" w:hAnsi="Arial" w:cs="Arial"/>
          <w:szCs w:val="22"/>
        </w:rPr>
      </w:pPr>
    </w:p>
    <w:p w:rsidR="00FA46EF" w:rsidRPr="00A13589" w:rsidRDefault="00821054">
      <w:pPr>
        <w:pStyle w:val="IHGHeadingandruleGreen21"/>
        <w:spacing w:after="0" w:line="240" w:lineRule="auto"/>
        <w:rPr>
          <w:rFonts w:ascii="Arial" w:hAnsi="Arial" w:cs="Arial"/>
          <w:b/>
          <w:color w:val="FF0000"/>
          <w:sz w:val="22"/>
          <w:szCs w:val="22"/>
        </w:rPr>
      </w:pPr>
      <w:r w:rsidRPr="00A13589">
        <w:rPr>
          <w:rFonts w:ascii="Arial" w:hAnsi="Arial" w:cs="Arial"/>
          <w:b/>
          <w:color w:val="FF0000"/>
          <w:sz w:val="22"/>
          <w:szCs w:val="22"/>
        </w:rPr>
        <w:t>Accor Employee Benefits:</w:t>
      </w:r>
    </w:p>
    <w:p w:rsidR="00FA46EF" w:rsidRDefault="00821054">
      <w:pPr>
        <w:spacing w:after="0" w:line="240" w:lineRule="auto"/>
        <w:jc w:val="both"/>
        <w:rPr>
          <w:rFonts w:ascii="Arial" w:hAnsi="Arial" w:cs="Arial"/>
          <w:szCs w:val="22"/>
        </w:rPr>
      </w:pPr>
      <w:r>
        <w:rPr>
          <w:rFonts w:ascii="Arial" w:hAnsi="Arial" w:cs="Arial"/>
          <w:szCs w:val="22"/>
        </w:rPr>
        <w:t>30% Discount on Accommodation</w:t>
      </w:r>
    </w:p>
    <w:p w:rsidR="00FA46EF" w:rsidRDefault="00472602">
      <w:pPr>
        <w:spacing w:after="0" w:line="240" w:lineRule="auto"/>
        <w:jc w:val="both"/>
        <w:rPr>
          <w:rFonts w:ascii="Arial" w:hAnsi="Arial" w:cs="Arial"/>
          <w:szCs w:val="22"/>
        </w:rPr>
      </w:pPr>
      <w:r>
        <w:rPr>
          <w:rFonts w:ascii="Arial" w:hAnsi="Arial" w:cs="Arial"/>
          <w:szCs w:val="22"/>
        </w:rPr>
        <w:t xml:space="preserve">Bonus Break </w:t>
      </w:r>
      <w:r w:rsidR="00821054">
        <w:rPr>
          <w:rFonts w:ascii="Arial" w:hAnsi="Arial" w:cs="Arial"/>
          <w:szCs w:val="22"/>
        </w:rPr>
        <w:t>Vouchers</w:t>
      </w:r>
    </w:p>
    <w:p w:rsidR="00FA46EF" w:rsidRDefault="00821054">
      <w:pPr>
        <w:tabs>
          <w:tab w:val="left" w:pos="3570"/>
        </w:tabs>
        <w:spacing w:after="0" w:line="240" w:lineRule="auto"/>
        <w:jc w:val="both"/>
        <w:rPr>
          <w:rFonts w:ascii="Arial" w:hAnsi="Arial" w:cs="Arial"/>
          <w:szCs w:val="22"/>
        </w:rPr>
      </w:pPr>
      <w:r>
        <w:rPr>
          <w:rFonts w:ascii="Arial" w:hAnsi="Arial" w:cs="Arial"/>
          <w:szCs w:val="22"/>
        </w:rPr>
        <w:tab/>
      </w:r>
    </w:p>
    <w:p w:rsidR="008049BC" w:rsidRDefault="008049BC">
      <w:pPr>
        <w:pStyle w:val="IHGHeadingandruleGreen21"/>
        <w:spacing w:after="0" w:line="240" w:lineRule="auto"/>
        <w:rPr>
          <w:rFonts w:ascii="Arial" w:hAnsi="Arial" w:cs="Arial"/>
          <w:b/>
          <w:color w:val="FF0000"/>
          <w:sz w:val="22"/>
          <w:szCs w:val="22"/>
        </w:rPr>
      </w:pPr>
    </w:p>
    <w:p w:rsidR="00FA46EF" w:rsidRPr="00A13589" w:rsidRDefault="00821054">
      <w:pPr>
        <w:pStyle w:val="IHGHeadingandruleGreen21"/>
        <w:spacing w:after="0" w:line="240" w:lineRule="auto"/>
        <w:rPr>
          <w:rFonts w:ascii="Arial" w:hAnsi="Arial" w:cs="Arial"/>
          <w:b/>
          <w:color w:val="FF0000"/>
          <w:sz w:val="22"/>
          <w:szCs w:val="22"/>
        </w:rPr>
      </w:pPr>
      <w:r w:rsidRPr="00A13589">
        <w:rPr>
          <w:rFonts w:ascii="Arial" w:hAnsi="Arial" w:cs="Arial"/>
          <w:b/>
          <w:color w:val="FF0000"/>
          <w:sz w:val="22"/>
          <w:szCs w:val="22"/>
        </w:rPr>
        <w:t>Andras Hotels Employee Benefits:</w:t>
      </w:r>
    </w:p>
    <w:p w:rsidR="00FA46EF" w:rsidRDefault="00821054">
      <w:pPr>
        <w:spacing w:after="0" w:line="240" w:lineRule="auto"/>
        <w:jc w:val="both"/>
        <w:rPr>
          <w:rFonts w:ascii="Arial" w:hAnsi="Arial" w:cs="Arial"/>
          <w:szCs w:val="22"/>
        </w:rPr>
      </w:pPr>
      <w:r>
        <w:rPr>
          <w:rFonts w:ascii="Arial" w:hAnsi="Arial" w:cs="Arial"/>
          <w:szCs w:val="22"/>
        </w:rPr>
        <w:t>Andras Academy – progression opportunities within the Andras Hotels Group</w:t>
      </w:r>
    </w:p>
    <w:p w:rsidR="00FA46EF" w:rsidRDefault="00821054">
      <w:pPr>
        <w:spacing w:after="0" w:line="240" w:lineRule="auto"/>
        <w:jc w:val="both"/>
        <w:rPr>
          <w:rFonts w:ascii="Arial" w:hAnsi="Arial" w:cs="Arial"/>
          <w:szCs w:val="22"/>
        </w:rPr>
      </w:pPr>
      <w:r>
        <w:rPr>
          <w:rFonts w:ascii="Arial" w:hAnsi="Arial" w:cs="Arial"/>
          <w:szCs w:val="22"/>
        </w:rPr>
        <w:t>Andras Hotels Staff Benefits Scheme – discounts on shopping, travel, food</w:t>
      </w:r>
    </w:p>
    <w:p w:rsidR="00FA46EF" w:rsidRPr="00191B67" w:rsidRDefault="00821054">
      <w:pPr>
        <w:spacing w:after="0" w:line="240" w:lineRule="auto"/>
        <w:jc w:val="both"/>
        <w:rPr>
          <w:rFonts w:ascii="Arial" w:hAnsi="Arial" w:cs="Arial"/>
          <w:color w:val="auto"/>
          <w:szCs w:val="22"/>
        </w:rPr>
      </w:pPr>
      <w:r w:rsidRPr="00191B67">
        <w:rPr>
          <w:rFonts w:ascii="Arial" w:hAnsi="Arial" w:cs="Arial"/>
          <w:color w:val="auto"/>
          <w:szCs w:val="22"/>
        </w:rPr>
        <w:t>Holidays</w:t>
      </w:r>
      <w:r w:rsidR="00191B67">
        <w:rPr>
          <w:rFonts w:ascii="Arial" w:hAnsi="Arial" w:cs="Arial"/>
          <w:color w:val="auto"/>
          <w:szCs w:val="22"/>
        </w:rPr>
        <w:t xml:space="preserve"> pro rata</w:t>
      </w:r>
    </w:p>
    <w:p w:rsidR="00FA46EF" w:rsidRDefault="00821054">
      <w:pPr>
        <w:spacing w:after="0" w:line="240" w:lineRule="auto"/>
        <w:jc w:val="both"/>
        <w:rPr>
          <w:rFonts w:ascii="Arial" w:hAnsi="Arial" w:cs="Arial"/>
          <w:szCs w:val="22"/>
        </w:rPr>
      </w:pPr>
      <w:r>
        <w:rPr>
          <w:rFonts w:ascii="Arial" w:hAnsi="Arial" w:cs="Arial"/>
          <w:szCs w:val="22"/>
        </w:rPr>
        <w:t>Work for globally renowned Hotel Brands</w:t>
      </w:r>
    </w:p>
    <w:p w:rsidR="00FA46EF" w:rsidRDefault="00821054">
      <w:pPr>
        <w:spacing w:after="0" w:line="240" w:lineRule="auto"/>
        <w:jc w:val="both"/>
        <w:rPr>
          <w:rFonts w:ascii="Arial" w:hAnsi="Arial" w:cs="Arial"/>
          <w:szCs w:val="22"/>
        </w:rPr>
      </w:pPr>
      <w:r>
        <w:rPr>
          <w:rFonts w:ascii="Arial" w:hAnsi="Arial" w:cs="Arial"/>
          <w:szCs w:val="22"/>
        </w:rPr>
        <w:t>Continuous Job Vacancies throughout the Group</w:t>
      </w:r>
    </w:p>
    <w:p w:rsidR="00FA46EF" w:rsidRDefault="00821054">
      <w:pPr>
        <w:spacing w:after="0" w:line="240" w:lineRule="auto"/>
        <w:jc w:val="both"/>
        <w:rPr>
          <w:rFonts w:ascii="Arial" w:hAnsi="Arial" w:cs="Arial"/>
          <w:szCs w:val="22"/>
        </w:rPr>
      </w:pPr>
      <w:r>
        <w:rPr>
          <w:rFonts w:ascii="Arial" w:hAnsi="Arial" w:cs="Arial"/>
          <w:szCs w:val="22"/>
        </w:rPr>
        <w:t>Uniform</w:t>
      </w:r>
    </w:p>
    <w:p w:rsidR="00FA46EF" w:rsidRDefault="00821054">
      <w:pPr>
        <w:spacing w:after="0" w:line="240" w:lineRule="auto"/>
        <w:jc w:val="both"/>
        <w:rPr>
          <w:rFonts w:ascii="Arial" w:hAnsi="Arial" w:cs="Arial"/>
          <w:szCs w:val="22"/>
        </w:rPr>
      </w:pPr>
      <w:r>
        <w:rPr>
          <w:rFonts w:ascii="Arial" w:hAnsi="Arial" w:cs="Arial"/>
          <w:szCs w:val="22"/>
        </w:rPr>
        <w:t>Staff meals while on duty</w:t>
      </w:r>
    </w:p>
    <w:p w:rsidR="00191B67" w:rsidRDefault="00191B67" w:rsidP="00191B67">
      <w:pPr>
        <w:pStyle w:val="IHGSignoff"/>
        <w:jc w:val="both"/>
        <w:rPr>
          <w:rFonts w:ascii="Arial" w:hAnsi="Arial" w:cs="Arial"/>
          <w:color w:val="FF0000"/>
          <w:sz w:val="22"/>
          <w:szCs w:val="22"/>
        </w:rPr>
      </w:pPr>
    </w:p>
    <w:p w:rsidR="00FA46EF" w:rsidRPr="00191B67" w:rsidRDefault="00821054" w:rsidP="00191B67">
      <w:pPr>
        <w:pStyle w:val="IHGSignoff"/>
        <w:jc w:val="both"/>
        <w:rPr>
          <w:rFonts w:ascii="Arial" w:hAnsi="Arial" w:cs="Arial"/>
          <w:color w:val="FF0000"/>
          <w:sz w:val="22"/>
          <w:szCs w:val="22"/>
        </w:rPr>
      </w:pPr>
      <w:r>
        <w:rPr>
          <w:rFonts w:ascii="Arial" w:hAnsi="Arial" w:cs="Arial"/>
          <w:color w:val="FF0000"/>
          <w:sz w:val="22"/>
          <w:szCs w:val="22"/>
        </w:rPr>
        <w:t>The statements in this job description are intended to represent the key duties and level of work being performed. They are not intended to be ALL responsibilities or qualifications of the job</w:t>
      </w:r>
    </w:p>
    <w:sectPr w:rsidR="00FA46EF" w:rsidRPr="00191B6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DF" w:rsidRDefault="00B636DF">
      <w:pPr>
        <w:spacing w:after="0" w:line="240" w:lineRule="auto"/>
      </w:pPr>
      <w:r>
        <w:separator/>
      </w:r>
    </w:p>
  </w:endnote>
  <w:endnote w:type="continuationSeparator" w:id="0">
    <w:p w:rsidR="00B636DF" w:rsidRDefault="00B6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EF" w:rsidRDefault="00821054">
    <w:pPr>
      <w:pStyle w:val="Footer"/>
    </w:pPr>
    <w:r>
      <w:rPr>
        <w:noProof/>
        <w:lang w:bidi="ar-SA"/>
      </w:rPr>
      <w:drawing>
        <wp:anchor distT="0" distB="0" distL="0" distR="0" simplePos="0" relativeHeight="3" behindDoc="1" locked="0" layoutInCell="1" allowOverlap="1">
          <wp:simplePos x="0" y="0"/>
          <wp:positionH relativeFrom="rightMargin">
            <wp:align>left</wp:align>
          </wp:positionH>
          <wp:positionV relativeFrom="paragraph">
            <wp:posOffset>-833755</wp:posOffset>
          </wp:positionV>
          <wp:extent cx="809628" cy="809628"/>
          <wp:effectExtent l="0" t="0" r="9525" b="9525"/>
          <wp:wrapNone/>
          <wp:docPr id="4098"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0"/>
                  <pic:cNvPicPr/>
                </pic:nvPicPr>
                <pic:blipFill>
                  <a:blip r:embed="rId1" cstate="print"/>
                  <a:srcRect/>
                  <a:stretch/>
                </pic:blipFill>
                <pic:spPr>
                  <a:xfrm>
                    <a:off x="0" y="0"/>
                    <a:ext cx="809628" cy="809628"/>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 behindDoc="1" locked="0" layoutInCell="1" allowOverlap="1">
              <wp:simplePos x="0" y="0"/>
              <wp:positionH relativeFrom="page">
                <wp:posOffset>914400</wp:posOffset>
              </wp:positionH>
              <wp:positionV relativeFrom="margin">
                <wp:posOffset>8986520</wp:posOffset>
              </wp:positionV>
              <wp:extent cx="7019925" cy="340994"/>
              <wp:effectExtent l="0" t="0" r="9525" b="1905"/>
              <wp:wrapNone/>
              <wp:docPr id="4099" name="Rectangle: Single Corner Rounde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4"/>
                      </a:xfrm>
                      <a:prstGeom prst="round1Rect">
                        <a:avLst>
                          <a:gd name="adj" fmla="val 48536"/>
                        </a:avLst>
                      </a:prstGeom>
                      <a:solidFill>
                        <a:srgbClr val="C00000"/>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4099" coordsize="21600,21600" adj="10484," fillcolor="#c00000" stroked="f" style="position:absolute;margin-left:72.0pt;margin-top:707.6pt;width:552.75pt;height:26.85pt;z-index:-2147483645;mso-position-horizontal-relative:page;mso-position-vertical-relative:margin;mso-width-percent:0;mso-height-percent:0;mso-width-relative:margin;mso-height-relative:margin;mso-wrap-distance-left:0.0pt;mso-wrap-distance-right:0.0pt;visibility:visible;rotation:-11796480fd;">
              <v:stroke on="f" joinstyle="miter" weight="0.5pt"/>
              <v:fill/>
              <v:path textboxrect="0,0,6971450,340994" o:connecttype="custom"/>
            </v:shape>
          </w:pict>
        </mc:Fallback>
      </mc:AlternateContent>
    </w:r>
  </w:p>
  <w:p w:rsidR="00FA46EF" w:rsidRDefault="00FA4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DF" w:rsidRDefault="00B636DF">
      <w:pPr>
        <w:spacing w:after="0" w:line="240" w:lineRule="auto"/>
      </w:pPr>
      <w:r>
        <w:separator/>
      </w:r>
    </w:p>
  </w:footnote>
  <w:footnote w:type="continuationSeparator" w:id="0">
    <w:p w:rsidR="00B636DF" w:rsidRDefault="00B63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EF" w:rsidRDefault="00821054">
    <w:pPr>
      <w:pStyle w:val="Header"/>
    </w:pPr>
    <w:r>
      <w:rPr>
        <w:noProof/>
        <w:lang w:bidi="ar-SA"/>
      </w:rPr>
      <w:drawing>
        <wp:anchor distT="0" distB="0" distL="0" distR="0" simplePos="0" relativeHeight="4" behindDoc="0" locked="0" layoutInCell="1" allowOverlap="1">
          <wp:simplePos x="0" y="0"/>
          <wp:positionH relativeFrom="margin">
            <wp:align>center</wp:align>
          </wp:positionH>
          <wp:positionV relativeFrom="paragraph">
            <wp:posOffset>-95885</wp:posOffset>
          </wp:positionV>
          <wp:extent cx="1142365" cy="439420"/>
          <wp:effectExtent l="0" t="0" r="635" b="0"/>
          <wp:wrapNone/>
          <wp:docPr id="4097"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cstate="print"/>
                  <a:srcRect/>
                  <a:stretch/>
                </pic:blipFill>
                <pic:spPr>
                  <a:xfrm>
                    <a:off x="0" y="0"/>
                    <a:ext cx="1142365" cy="43942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E78158C"/>
    <w:lvl w:ilvl="0" w:tplc="F634B00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D06E8C52"/>
    <w:lvl w:ilvl="0" w:tplc="BAA283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1D023E52"/>
    <w:lvl w:ilvl="0" w:tplc="22C2C77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3F4250BE"/>
    <w:lvl w:ilvl="0" w:tplc="F52E8C0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60F06088"/>
    <w:lvl w:ilvl="0" w:tplc="DF123C6C">
      <w:start w:val="1"/>
      <w:numFmt w:val="bullet"/>
      <w:pStyle w:val="IHGBullet"/>
      <w:lvlText w:val=""/>
      <w:lvlJc w:val="left"/>
      <w:pPr>
        <w:tabs>
          <w:tab w:val="left" w:pos="284"/>
        </w:tabs>
        <w:ind w:left="454" w:hanging="454"/>
      </w:pPr>
      <w:rPr>
        <w:rFonts w:ascii="Symbol" w:hAnsi="Symbol" w:hint="default"/>
        <w:color w:val="FF0000"/>
      </w:rPr>
    </w:lvl>
    <w:lvl w:ilvl="1" w:tplc="08090003">
      <w:start w:val="1"/>
      <w:numFmt w:val="bullet"/>
      <w:lvlText w:val="o"/>
      <w:lvlJc w:val="left"/>
      <w:pPr>
        <w:tabs>
          <w:tab w:val="left" w:pos="1440"/>
        </w:tabs>
        <w:ind w:left="1440" w:hanging="360"/>
      </w:pPr>
      <w:rPr>
        <w:rFonts w:ascii="Courier New" w:hAnsi="Courier New" w:cs="Times New Roman" w:hint="default"/>
      </w:rPr>
    </w:lvl>
    <w:lvl w:ilvl="2" w:tplc="08090005">
      <w:start w:val="1"/>
      <w:numFmt w:val="bullet"/>
      <w:lvlText w:val=""/>
      <w:lvlJc w:val="left"/>
      <w:pPr>
        <w:tabs>
          <w:tab w:val="left" w:pos="2160"/>
        </w:tabs>
        <w:ind w:left="2160" w:hanging="360"/>
      </w:pPr>
      <w:rPr>
        <w:rFonts w:ascii="Wingdings" w:hAnsi="Wingdings" w:hint="default"/>
      </w:rPr>
    </w:lvl>
    <w:lvl w:ilvl="3" w:tplc="08090001">
      <w:start w:val="1"/>
      <w:numFmt w:val="bullet"/>
      <w:lvlText w:val=""/>
      <w:lvlJc w:val="left"/>
      <w:pPr>
        <w:tabs>
          <w:tab w:val="left" w:pos="2880"/>
        </w:tabs>
        <w:ind w:left="2880" w:hanging="360"/>
      </w:pPr>
      <w:rPr>
        <w:rFonts w:ascii="Symbol" w:hAnsi="Symbol" w:hint="default"/>
      </w:rPr>
    </w:lvl>
    <w:lvl w:ilvl="4" w:tplc="08090003">
      <w:start w:val="1"/>
      <w:numFmt w:val="bullet"/>
      <w:lvlText w:val="o"/>
      <w:lvlJc w:val="left"/>
      <w:pPr>
        <w:tabs>
          <w:tab w:val="left" w:pos="3600"/>
        </w:tabs>
        <w:ind w:left="3600" w:hanging="360"/>
      </w:pPr>
      <w:rPr>
        <w:rFonts w:ascii="Courier New" w:hAnsi="Courier New" w:cs="Times New Roman" w:hint="default"/>
      </w:rPr>
    </w:lvl>
    <w:lvl w:ilvl="5" w:tplc="08090005">
      <w:start w:val="1"/>
      <w:numFmt w:val="bullet"/>
      <w:lvlText w:val=""/>
      <w:lvlJc w:val="left"/>
      <w:pPr>
        <w:tabs>
          <w:tab w:val="left" w:pos="4320"/>
        </w:tabs>
        <w:ind w:left="4320" w:hanging="360"/>
      </w:pPr>
      <w:rPr>
        <w:rFonts w:ascii="Wingdings" w:hAnsi="Wingdings" w:hint="default"/>
      </w:rPr>
    </w:lvl>
    <w:lvl w:ilvl="6" w:tplc="08090001">
      <w:start w:val="1"/>
      <w:numFmt w:val="bullet"/>
      <w:lvlText w:val=""/>
      <w:lvlJc w:val="left"/>
      <w:pPr>
        <w:tabs>
          <w:tab w:val="left" w:pos="5040"/>
        </w:tabs>
        <w:ind w:left="5040" w:hanging="360"/>
      </w:pPr>
      <w:rPr>
        <w:rFonts w:ascii="Symbol" w:hAnsi="Symbol" w:hint="default"/>
      </w:rPr>
    </w:lvl>
    <w:lvl w:ilvl="7" w:tplc="08090003">
      <w:start w:val="1"/>
      <w:numFmt w:val="bullet"/>
      <w:lvlText w:val="o"/>
      <w:lvlJc w:val="left"/>
      <w:pPr>
        <w:tabs>
          <w:tab w:val="left" w:pos="5760"/>
        </w:tabs>
        <w:ind w:left="5760" w:hanging="360"/>
      </w:pPr>
      <w:rPr>
        <w:rFonts w:ascii="Courier New" w:hAnsi="Courier New" w:cs="Times New Roman" w:hint="default"/>
      </w:rPr>
    </w:lvl>
    <w:lvl w:ilvl="8" w:tplc="08090005">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hybridMultilevel"/>
    <w:tmpl w:val="B88A2A00"/>
    <w:lvl w:ilvl="0" w:tplc="998C2F8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8626B8A"/>
    <w:lvl w:ilvl="0" w:tplc="BAA283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2752F242"/>
    <w:lvl w:ilvl="0" w:tplc="81367D9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7679CE"/>
    <w:multiLevelType w:val="hybridMultilevel"/>
    <w:tmpl w:val="5A50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5058E"/>
    <w:multiLevelType w:val="multilevel"/>
    <w:tmpl w:val="7F52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C1450F"/>
    <w:multiLevelType w:val="hybridMultilevel"/>
    <w:tmpl w:val="F594FA06"/>
    <w:lvl w:ilvl="0" w:tplc="3DDC903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95335"/>
    <w:multiLevelType w:val="multilevel"/>
    <w:tmpl w:val="CA50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E3F81"/>
    <w:multiLevelType w:val="hybridMultilevel"/>
    <w:tmpl w:val="B88A2A00"/>
    <w:lvl w:ilvl="0" w:tplc="998C2F8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C6D4C"/>
    <w:multiLevelType w:val="hybridMultilevel"/>
    <w:tmpl w:val="A582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
  </w:num>
  <w:num w:numId="6">
    <w:abstractNumId w:val="10"/>
  </w:num>
  <w:num w:numId="7">
    <w:abstractNumId w:val="4"/>
  </w:num>
  <w:num w:numId="8">
    <w:abstractNumId w:val="5"/>
  </w:num>
  <w:num w:numId="9">
    <w:abstractNumId w:val="0"/>
  </w:num>
  <w:num w:numId="10">
    <w:abstractNumId w:val="2"/>
  </w:num>
  <w:num w:numId="11">
    <w:abstractNumId w:val="12"/>
  </w:num>
  <w:num w:numId="12">
    <w:abstractNumId w:val="8"/>
  </w:num>
  <w:num w:numId="13">
    <w:abstractNumId w:val="1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EF"/>
    <w:rsid w:val="00030D82"/>
    <w:rsid w:val="00167CA6"/>
    <w:rsid w:val="0018301E"/>
    <w:rsid w:val="00191B67"/>
    <w:rsid w:val="00215DEC"/>
    <w:rsid w:val="002835DE"/>
    <w:rsid w:val="002A29E4"/>
    <w:rsid w:val="00305CFE"/>
    <w:rsid w:val="003D0857"/>
    <w:rsid w:val="00472602"/>
    <w:rsid w:val="004834DF"/>
    <w:rsid w:val="004B4717"/>
    <w:rsid w:val="00562302"/>
    <w:rsid w:val="00602474"/>
    <w:rsid w:val="00670FD6"/>
    <w:rsid w:val="006B3FC9"/>
    <w:rsid w:val="007A54BC"/>
    <w:rsid w:val="00803CE8"/>
    <w:rsid w:val="008049BC"/>
    <w:rsid w:val="00821054"/>
    <w:rsid w:val="009C12CC"/>
    <w:rsid w:val="00A13589"/>
    <w:rsid w:val="00B636DF"/>
    <w:rsid w:val="00B74807"/>
    <w:rsid w:val="00B97A1C"/>
    <w:rsid w:val="00BD084D"/>
    <w:rsid w:val="00C23AD6"/>
    <w:rsid w:val="00C96AEB"/>
    <w:rsid w:val="00D43752"/>
    <w:rsid w:val="00D670F8"/>
    <w:rsid w:val="00D8079D"/>
    <w:rsid w:val="00DC0146"/>
    <w:rsid w:val="00FA4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43E40-EAD9-4D74-A983-CAA4AA5A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outlineLvl w:val="1"/>
    </w:pPr>
    <w:rPr>
      <w:rFonts w:ascii="Calibri Light" w:eastAsia="Times New Roman" w:hAnsi="Calibri Light" w:cs="Times New Roman"/>
      <w:color w:val="000000"/>
      <w:szCs w:val="26"/>
      <w:lang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HGHeadingWhite21">
    <w:name w:val="_IHG Heading (White 21)"/>
    <w:qFormat/>
    <w:pPr>
      <w:spacing w:after="400" w:line="600" w:lineRule="atLeast"/>
    </w:pPr>
    <w:rPr>
      <w:rFonts w:ascii="Calibri Bold" w:hAnsi="Calibri Bold" w:cs="Calibri Bold"/>
      <w:noProof/>
      <w:color w:val="FFFFFF"/>
      <w:spacing w:val="-8"/>
      <w:sz w:val="42"/>
      <w:szCs w:val="42"/>
      <w:u w:color="000000"/>
      <w:lang w:val="en-US"/>
    </w:rPr>
  </w:style>
  <w:style w:type="paragraph" w:customStyle="1" w:styleId="IHGBodyCalibri13">
    <w:name w:val="_IHG Body (Calibri 13)"/>
    <w:qFormat/>
    <w:pPr>
      <w:spacing w:after="100" w:line="300" w:lineRule="exact"/>
    </w:pPr>
    <w:rPr>
      <w:rFonts w:ascii="Calibri Light" w:eastAsia="Times New Roman" w:hAnsi="Calibri Light" w:cs="Times New Roman"/>
      <w:color w:val="000000"/>
      <w:sz w:val="26"/>
      <w:szCs w:val="26"/>
      <w:lang w:eastAsia="en-GB" w:bidi="th-TH"/>
    </w:rPr>
  </w:style>
  <w:style w:type="paragraph" w:customStyle="1" w:styleId="IHGHeadingGreen21">
    <w:name w:val="_IHG Heading (Green 21)"/>
    <w:basedOn w:val="Normal"/>
    <w:qFormat/>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pPr>
      <w:pBdr>
        <w:top w:val="single" w:sz="8" w:space="1" w:color="0084C4"/>
      </w:pBdr>
      <w:spacing w:after="300" w:line="600" w:lineRule="atLeast"/>
    </w:pPr>
    <w:rPr>
      <w:rFonts w:cs="Calibri Bold"/>
      <w:color w:val="0084C4"/>
      <w:spacing w:val="-8"/>
      <w:sz w:val="42"/>
      <w:szCs w:val="42"/>
      <w:u w:color="000000"/>
      <w:lang w:val="en-US" w:eastAsia="ja-JP"/>
    </w:rPr>
  </w:style>
  <w:style w:type="paragraph" w:customStyle="1" w:styleId="IHGSub-headingGreen13">
    <w:name w:val="_IHG Sub-heading (Green 13)"/>
    <w:qFormat/>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pPr>
      <w:numPr>
        <w:numId w:val="7"/>
      </w:numPr>
      <w:spacing w:line="240" w:lineRule="exact"/>
      <w:ind w:left="284" w:hanging="284"/>
    </w:pPr>
    <w:rPr>
      <w:rFonts w:ascii="Calibri Light" w:eastAsia="Times New Roman" w:hAnsi="Calibri Light" w:cs="Arial"/>
      <w:lang w:eastAsia="en-GB" w:bidi="th-TH"/>
    </w:rPr>
  </w:style>
  <w:style w:type="paragraph" w:customStyle="1" w:styleId="IHGJobdescriptionCalibri16">
    <w:name w:val="_IHG Job description (Calibri 16)"/>
    <w:qFormat/>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pPr>
      <w:spacing w:line="240" w:lineRule="exact"/>
    </w:pPr>
    <w:rPr>
      <w:rFonts w:ascii="Calibri Light" w:eastAsia="Times New Roman" w:hAnsi="Calibri Light" w:cs="Times New Roman"/>
      <w:color w:val="000000"/>
      <w:szCs w:val="26"/>
      <w:lang w:eastAsia="en-GB" w:bidi="th-TH"/>
    </w:rPr>
  </w:style>
  <w:style w:type="paragraph" w:customStyle="1" w:styleId="IHGSignoff">
    <w:name w:val="_IHG Sign off"/>
    <w:qFormat/>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styleId="Header">
    <w:name w:val="header"/>
    <w:basedOn w:val="Normal"/>
    <w:link w:val="HeaderChar"/>
    <w:uiPriority w:val="99"/>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Pr>
      <w:rFonts w:ascii="Calibri Light" w:eastAsia="Times New Roman" w:hAnsi="Calibri Light" w:cs="Angsana New"/>
      <w:color w:val="000000"/>
      <w:szCs w:val="26"/>
      <w:lang w:eastAsia="en-GB" w:bidi="th-TH"/>
    </w:rPr>
  </w:style>
  <w:style w:type="paragraph" w:styleId="Footer">
    <w:name w:val="footer"/>
    <w:basedOn w:val="Normal"/>
    <w:link w:val="FooterChar"/>
    <w:uiPriority w:val="99"/>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Pr>
      <w:rFonts w:ascii="Calibri Light" w:eastAsia="Times New Roman" w:hAnsi="Calibri Light" w:cs="Angsana New"/>
      <w:color w:val="000000"/>
      <w:szCs w:val="26"/>
      <w:lang w:eastAsia="en-GB" w:bidi="th-TH"/>
    </w:rPr>
  </w:style>
  <w:style w:type="paragraph" w:styleId="ListParagraph">
    <w:name w:val="List Paragraph"/>
    <w:basedOn w:val="Normal"/>
    <w:qFormat/>
    <w:pPr>
      <w:spacing w:line="259" w:lineRule="auto"/>
      <w:ind w:left="720"/>
      <w:contextualSpacing/>
      <w:outlineLvl w:val="9"/>
    </w:pPr>
    <w:rPr>
      <w:rFonts w:ascii="Calibri" w:eastAsia="Calibri" w:hAnsi="Calibri" w:cs="SimSun"/>
      <w:color w:val="auto"/>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Montgomery</dc:creator>
  <cp:lastModifiedBy>MCDONALD Frankie - IBIS Belfast City Centre GM</cp:lastModifiedBy>
  <cp:revision>2</cp:revision>
  <dcterms:created xsi:type="dcterms:W3CDTF">2019-03-07T14:15:00Z</dcterms:created>
  <dcterms:modified xsi:type="dcterms:W3CDTF">2019-03-07T14:15:00Z</dcterms:modified>
</cp:coreProperties>
</file>